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D5C5E" w14:textId="77777777" w:rsidR="008E5AC3" w:rsidRPr="008E5AC3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AC3">
        <w:rPr>
          <w:rFonts w:ascii="Times New Roman" w:hAnsi="Times New Roman" w:cs="Times New Roman"/>
          <w:sz w:val="24"/>
          <w:szCs w:val="24"/>
        </w:rPr>
        <w:t>ПРОГРАММА</w:t>
      </w:r>
      <w:r w:rsidR="00E65F9C">
        <w:rPr>
          <w:rFonts w:ascii="Times New Roman" w:hAnsi="Times New Roman" w:cs="Times New Roman"/>
          <w:sz w:val="24"/>
          <w:szCs w:val="24"/>
        </w:rPr>
        <w:t xml:space="preserve"> ЭКЗАМЕНА</w:t>
      </w:r>
    </w:p>
    <w:p w14:paraId="633D4642" w14:textId="0BD7AF00" w:rsidR="008E5AC3" w:rsidRPr="008E5AC3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AC3">
        <w:rPr>
          <w:rFonts w:ascii="Times New Roman" w:hAnsi="Times New Roman" w:cs="Times New Roman"/>
          <w:sz w:val="24"/>
          <w:szCs w:val="24"/>
        </w:rPr>
        <w:t xml:space="preserve">ДЛЯ ДИСЦИПЛИНЫ </w:t>
      </w:r>
      <w:r w:rsidR="00FD4283" w:rsidRPr="008E5AC3">
        <w:rPr>
          <w:rFonts w:ascii="Times New Roman" w:hAnsi="Times New Roman" w:cs="Times New Roman"/>
          <w:sz w:val="24"/>
          <w:szCs w:val="24"/>
        </w:rPr>
        <w:t>"</w:t>
      </w:r>
      <w:r w:rsidR="00FD4283">
        <w:rPr>
          <w:rFonts w:ascii="Times New Roman" w:hAnsi="Times New Roman" w:cs="Times New Roman"/>
          <w:sz w:val="24"/>
          <w:szCs w:val="24"/>
        </w:rPr>
        <w:t>КЛИНИЧЕСКАЯ ИММУНОЛОГИЯ</w:t>
      </w:r>
      <w:r w:rsidR="00FD4283" w:rsidRPr="008E5AC3">
        <w:rPr>
          <w:rFonts w:ascii="Times New Roman" w:hAnsi="Times New Roman" w:cs="Times New Roman"/>
          <w:sz w:val="24"/>
          <w:szCs w:val="24"/>
        </w:rPr>
        <w:t>"</w:t>
      </w:r>
    </w:p>
    <w:p w14:paraId="40BD3016" w14:textId="68FF3D54" w:rsidR="008E5AC3" w:rsidRPr="008E5AC3" w:rsidRDefault="00FD428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E5AC3" w:rsidRPr="008E5AC3">
        <w:rPr>
          <w:rFonts w:ascii="Times New Roman" w:hAnsi="Times New Roman" w:cs="Times New Roman"/>
          <w:sz w:val="24"/>
          <w:szCs w:val="24"/>
        </w:rPr>
        <w:t>-</w:t>
      </w:r>
      <w:r w:rsidR="008E5AC3">
        <w:rPr>
          <w:rFonts w:ascii="Times New Roman" w:hAnsi="Times New Roman" w:cs="Times New Roman"/>
          <w:sz w:val="24"/>
          <w:szCs w:val="24"/>
        </w:rPr>
        <w:t xml:space="preserve"> КУРСА ИНТЕРНАТУРЫ </w:t>
      </w:r>
    </w:p>
    <w:p w14:paraId="34EA9B3A" w14:textId="77777777" w:rsidR="008E5AC3" w:rsidRPr="008E5AC3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AC3">
        <w:rPr>
          <w:rFonts w:ascii="Times New Roman" w:hAnsi="Times New Roman" w:cs="Times New Roman"/>
          <w:sz w:val="24"/>
          <w:szCs w:val="24"/>
        </w:rPr>
        <w:t>ОБЩАЯ МЕДИЦИНА</w:t>
      </w:r>
    </w:p>
    <w:p w14:paraId="2751D4BE" w14:textId="5A69A7FE" w:rsidR="008E5AC3" w:rsidRDefault="008E5AC3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AC3">
        <w:rPr>
          <w:rFonts w:ascii="Times New Roman" w:hAnsi="Times New Roman" w:cs="Times New Roman"/>
          <w:sz w:val="24"/>
          <w:szCs w:val="24"/>
        </w:rPr>
        <w:t>20</w:t>
      </w:r>
      <w:r w:rsidR="00FD4283">
        <w:rPr>
          <w:rFonts w:ascii="Times New Roman" w:hAnsi="Times New Roman" w:cs="Times New Roman"/>
          <w:sz w:val="24"/>
          <w:szCs w:val="24"/>
        </w:rPr>
        <w:t>21-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65F9C">
        <w:rPr>
          <w:rFonts w:ascii="Times New Roman" w:hAnsi="Times New Roman" w:cs="Times New Roman"/>
          <w:sz w:val="24"/>
          <w:szCs w:val="24"/>
        </w:rPr>
        <w:t>2</w:t>
      </w:r>
      <w:r w:rsidR="00FD42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095B3A3E" w14:textId="55F20111" w:rsidR="008E5AC3" w:rsidRPr="002A0527" w:rsidRDefault="008E5AC3" w:rsidP="008E5AC3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Pr="002A0527">
        <w:rPr>
          <w:rFonts w:ascii="Times New Roman" w:hAnsi="Times New Roman"/>
          <w:b/>
          <w:color w:val="000000"/>
          <w:sz w:val="24"/>
          <w:szCs w:val="24"/>
        </w:rPr>
        <w:t>Цель программы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 – оценить комплекс знаний, навыков и умений, приобретенных студентом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4283">
        <w:rPr>
          <w:rFonts w:ascii="Times New Roman" w:hAnsi="Times New Roman"/>
          <w:color w:val="000000"/>
          <w:sz w:val="24"/>
          <w:szCs w:val="24"/>
        </w:rPr>
        <w:t>2</w:t>
      </w:r>
      <w:r w:rsidR="006F55A6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FD4283">
        <w:rPr>
          <w:rFonts w:ascii="Times New Roman" w:hAnsi="Times New Roman"/>
          <w:color w:val="000000"/>
          <w:sz w:val="24"/>
          <w:szCs w:val="24"/>
        </w:rPr>
        <w:t>7</w:t>
      </w:r>
      <w:r w:rsidR="006F55A6">
        <w:rPr>
          <w:rFonts w:ascii="Times New Roman" w:hAnsi="Times New Roman"/>
          <w:color w:val="000000"/>
          <w:sz w:val="24"/>
          <w:szCs w:val="24"/>
        </w:rPr>
        <w:t>)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 курса в процессе обучения по дисциплин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2A0527">
        <w:rPr>
          <w:rFonts w:ascii="Times New Roman" w:hAnsi="Times New Roman"/>
          <w:color w:val="000000"/>
          <w:sz w:val="24"/>
          <w:szCs w:val="24"/>
        </w:rPr>
        <w:t>.</w:t>
      </w:r>
    </w:p>
    <w:p w14:paraId="0BD61F5D" w14:textId="77777777" w:rsidR="008E5AC3" w:rsidRPr="002A0527" w:rsidRDefault="008E5AC3" w:rsidP="008E5AC3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w:rsidRPr="002A0527">
        <w:rPr>
          <w:rFonts w:ascii="Times New Roman" w:hAnsi="Times New Roman"/>
          <w:color w:val="000000"/>
          <w:sz w:val="24"/>
          <w:szCs w:val="24"/>
        </w:rPr>
        <w:tab/>
        <w:t xml:space="preserve">Экзамен  носит комплексный характер и состоит из 2-х этапов. </w:t>
      </w:r>
    </w:p>
    <w:p w14:paraId="307DE729" w14:textId="77777777" w:rsidR="008E5AC3" w:rsidRPr="002A0527" w:rsidRDefault="008E5AC3" w:rsidP="008E5AC3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w:rsidRPr="002A0527">
        <w:rPr>
          <w:rFonts w:ascii="Times New Roman" w:hAnsi="Times New Roman"/>
          <w:color w:val="000000"/>
          <w:sz w:val="24"/>
          <w:szCs w:val="24"/>
        </w:rPr>
        <w:tab/>
      </w:r>
      <w:r w:rsidRPr="002A0527">
        <w:rPr>
          <w:rFonts w:ascii="Times New Roman" w:hAnsi="Times New Roman"/>
          <w:b/>
          <w:color w:val="000000"/>
          <w:sz w:val="24"/>
          <w:szCs w:val="24"/>
        </w:rPr>
        <w:t>1 этап –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 комплексное тестирование. Его цель - проверка уровня теоретической подготовки студентов, овладения  навыками,  готовности к профессиональной деятельности,  степени развития профессионального мышления.  </w:t>
      </w:r>
      <w:r w:rsidRPr="002A0527">
        <w:rPr>
          <w:rFonts w:ascii="Times New Roman" w:hAnsi="Times New Roman"/>
          <w:color w:val="000000"/>
          <w:sz w:val="24"/>
          <w:szCs w:val="24"/>
        </w:rPr>
        <w:tab/>
      </w:r>
    </w:p>
    <w:p w14:paraId="6919E875" w14:textId="77777777" w:rsidR="008E5AC3" w:rsidRPr="002A0527" w:rsidRDefault="008E5AC3" w:rsidP="008E5AC3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  <w:r w:rsidRPr="002A0527">
        <w:rPr>
          <w:rFonts w:ascii="Times New Roman" w:hAnsi="Times New Roman"/>
          <w:b/>
          <w:color w:val="000000"/>
          <w:sz w:val="24"/>
          <w:szCs w:val="24"/>
        </w:rPr>
        <w:tab/>
        <w:t>2 этап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Pr="002A0527">
        <w:rPr>
          <w:rFonts w:ascii="Times New Roman" w:hAnsi="Times New Roman"/>
          <w:sz w:val="24"/>
          <w:szCs w:val="24"/>
        </w:rPr>
        <w:t xml:space="preserve"> оценка практических навыков по методике</w:t>
      </w:r>
      <w:r>
        <w:rPr>
          <w:rFonts w:ascii="Times New Roman" w:hAnsi="Times New Roman"/>
          <w:sz w:val="24"/>
          <w:szCs w:val="24"/>
        </w:rPr>
        <w:t xml:space="preserve"> мини-кл</w:t>
      </w:r>
      <w:r w:rsidR="00D8763D">
        <w:rPr>
          <w:rFonts w:ascii="Times New Roman" w:hAnsi="Times New Roman"/>
          <w:sz w:val="24"/>
          <w:szCs w:val="24"/>
        </w:rPr>
        <w:t>инического экзамена с пациентом</w:t>
      </w:r>
      <w:r w:rsidRPr="002A0527">
        <w:rPr>
          <w:rFonts w:ascii="Times New Roman" w:hAnsi="Times New Roman"/>
          <w:sz w:val="24"/>
          <w:szCs w:val="24"/>
        </w:rPr>
        <w:t xml:space="preserve">. </w:t>
      </w:r>
      <w:r w:rsidRPr="002A0527">
        <w:rPr>
          <w:rFonts w:ascii="Times New Roman" w:hAnsi="Times New Roman"/>
          <w:color w:val="000000"/>
          <w:sz w:val="24"/>
          <w:szCs w:val="24"/>
        </w:rPr>
        <w:t xml:space="preserve">Его цель -   демонстрация практических и коммуникативных умений в соответствии с квалификационными требованиями специальности. </w:t>
      </w:r>
    </w:p>
    <w:p w14:paraId="21F7C52B" w14:textId="77777777" w:rsidR="008E5AC3" w:rsidRDefault="008E5AC3" w:rsidP="004341A2">
      <w:pPr>
        <w:spacing w:line="240" w:lineRule="auto"/>
        <w:jc w:val="both"/>
        <w:rPr>
          <w:b/>
          <w:sz w:val="28"/>
          <w:szCs w:val="28"/>
        </w:rPr>
      </w:pPr>
      <w:r w:rsidRPr="002A0527">
        <w:rPr>
          <w:rFonts w:ascii="Times New Roman" w:hAnsi="Times New Roman"/>
          <w:color w:val="000000"/>
          <w:sz w:val="24"/>
          <w:szCs w:val="24"/>
        </w:rPr>
        <w:tab/>
      </w:r>
    </w:p>
    <w:p w14:paraId="3953D558" w14:textId="77777777" w:rsidR="008E5AC3" w:rsidRPr="004341A2" w:rsidRDefault="00637187" w:rsidP="00637187">
      <w:pPr>
        <w:rPr>
          <w:rFonts w:ascii="Times New Roman" w:hAnsi="Times New Roman" w:cs="Times New Roman"/>
          <w:sz w:val="28"/>
          <w:szCs w:val="28"/>
        </w:rPr>
      </w:pPr>
      <w:r w:rsidRPr="004341A2">
        <w:rPr>
          <w:rFonts w:ascii="Times New Roman" w:hAnsi="Times New Roman" w:cs="Times New Roman"/>
          <w:sz w:val="28"/>
          <w:szCs w:val="28"/>
        </w:rPr>
        <w:t>1 этап</w:t>
      </w:r>
    </w:p>
    <w:p w14:paraId="602C58D3" w14:textId="77777777" w:rsidR="006F55A6" w:rsidRDefault="008E5AC3" w:rsidP="006F55A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C3">
        <w:rPr>
          <w:rFonts w:ascii="Times New Roman" w:hAnsi="Times New Roman" w:cs="Times New Roman"/>
          <w:b/>
          <w:sz w:val="24"/>
          <w:szCs w:val="24"/>
        </w:rPr>
        <w:t>Матрица экзаменационных тестовых заданий по дисциплине</w:t>
      </w:r>
    </w:p>
    <w:p w14:paraId="205877E9" w14:textId="55032961" w:rsidR="008E5AC3" w:rsidRPr="006F55A6" w:rsidRDefault="008E5AC3" w:rsidP="006F55A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6F55A6">
        <w:rPr>
          <w:rFonts w:ascii="Times New Roman" w:hAnsi="Times New Roman" w:cs="Times New Roman"/>
          <w:sz w:val="24"/>
          <w:szCs w:val="24"/>
        </w:rPr>
        <w:t>«</w:t>
      </w:r>
      <w:r w:rsidR="00FD4283">
        <w:rPr>
          <w:rFonts w:ascii="Times New Roman" w:hAnsi="Times New Roman" w:cs="Times New Roman"/>
          <w:sz w:val="24"/>
          <w:szCs w:val="24"/>
        </w:rPr>
        <w:t>КЛИНИЧЕСКАЯ ИММУНОЛОГИЯ</w:t>
      </w:r>
      <w:r w:rsidRPr="006F55A6">
        <w:rPr>
          <w:rFonts w:ascii="Times New Roman" w:hAnsi="Times New Roman" w:cs="Times New Roman"/>
          <w:sz w:val="24"/>
          <w:szCs w:val="24"/>
        </w:rPr>
        <w:t>»</w:t>
      </w:r>
    </w:p>
    <w:p w14:paraId="7CFCF6A3" w14:textId="6325B606" w:rsidR="008E5AC3" w:rsidRPr="008E5AC3" w:rsidRDefault="008E5AC3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C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8E5AC3">
        <w:rPr>
          <w:rFonts w:ascii="Times New Roman" w:hAnsi="Times New Roman" w:cs="Times New Roman"/>
          <w:b/>
          <w:sz w:val="24"/>
          <w:szCs w:val="24"/>
        </w:rPr>
        <w:t xml:space="preserve">интернов  </w:t>
      </w:r>
      <w:r w:rsidR="00FD4283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Pr="008E5AC3">
        <w:rPr>
          <w:rFonts w:ascii="Times New Roman" w:hAnsi="Times New Roman" w:cs="Times New Roman"/>
          <w:b/>
          <w:sz w:val="24"/>
          <w:szCs w:val="24"/>
        </w:rPr>
        <w:t xml:space="preserve"> курса «Общая медицина» на 20</w:t>
      </w:r>
      <w:r w:rsidR="00FD4283">
        <w:rPr>
          <w:rFonts w:ascii="Times New Roman" w:hAnsi="Times New Roman" w:cs="Times New Roman"/>
          <w:b/>
          <w:sz w:val="24"/>
          <w:szCs w:val="24"/>
        </w:rPr>
        <w:t>21-22</w:t>
      </w:r>
      <w:r w:rsidRPr="008E5A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5AC3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8E5AC3">
        <w:rPr>
          <w:rFonts w:ascii="Times New Roman" w:hAnsi="Times New Roman" w:cs="Times New Roman"/>
          <w:b/>
          <w:sz w:val="24"/>
          <w:szCs w:val="24"/>
        </w:rPr>
        <w:t xml:space="preserve"> .год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116"/>
        <w:gridCol w:w="993"/>
        <w:gridCol w:w="991"/>
      </w:tblGrid>
      <w:tr w:rsidR="006F55A6" w:rsidRPr="006F55A6" w14:paraId="3508818B" w14:textId="77777777" w:rsidTr="00380F95">
        <w:trPr>
          <w:trHeight w:val="20"/>
        </w:trPr>
        <w:tc>
          <w:tcPr>
            <w:tcW w:w="534" w:type="dxa"/>
          </w:tcPr>
          <w:p w14:paraId="0F8ED8FC" w14:textId="77777777" w:rsidR="006F55A6" w:rsidRPr="006F55A6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16" w:type="dxa"/>
          </w:tcPr>
          <w:p w14:paraId="7626E222" w14:textId="77777777" w:rsidR="006F55A6" w:rsidRPr="006F55A6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A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1984" w:type="dxa"/>
            <w:gridSpan w:val="2"/>
          </w:tcPr>
          <w:p w14:paraId="4CBE2118" w14:textId="77777777" w:rsidR="006F55A6" w:rsidRPr="006F55A6" w:rsidRDefault="006F55A6" w:rsidP="006F5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тестов</w:t>
            </w:r>
          </w:p>
        </w:tc>
      </w:tr>
      <w:tr w:rsidR="00D8763D" w:rsidRPr="006F55A6" w14:paraId="2A28F9F0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225E7396" w14:textId="77777777" w:rsidR="00D8763D" w:rsidRPr="006F55A6" w:rsidRDefault="00D8763D" w:rsidP="00D8763D">
            <w:pPr>
              <w:pStyle w:val="a3"/>
            </w:pPr>
            <w:r>
              <w:t>1</w:t>
            </w:r>
          </w:p>
        </w:tc>
        <w:tc>
          <w:tcPr>
            <w:tcW w:w="7116" w:type="dxa"/>
            <w:shd w:val="clear" w:color="auto" w:fill="auto"/>
          </w:tcPr>
          <w:p w14:paraId="1C84FCEA" w14:textId="5348946B" w:rsidR="00D8763D" w:rsidRPr="00380F95" w:rsidRDefault="00FD4283" w:rsidP="00D8763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Инфекционная иммунология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E7520F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A6">
              <w:rPr>
                <w:rFonts w:ascii="Times New Roman" w:hAnsi="Times New Roman" w:cs="Times New Roman"/>
                <w:sz w:val="24"/>
                <w:szCs w:val="24"/>
              </w:rPr>
              <w:t>На понимание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943D401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5A6">
              <w:rPr>
                <w:rFonts w:ascii="Times New Roman" w:hAnsi="Times New Roman" w:cs="Times New Roman"/>
                <w:sz w:val="24"/>
                <w:szCs w:val="24"/>
              </w:rPr>
              <w:t>На применение</w:t>
            </w:r>
          </w:p>
        </w:tc>
      </w:tr>
      <w:tr w:rsidR="00FD4283" w:rsidRPr="006F55A6" w14:paraId="56C1072D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01094249" w14:textId="77777777" w:rsidR="00FD4283" w:rsidRPr="00D8763D" w:rsidRDefault="00FD4283" w:rsidP="00FD4283">
            <w:pPr>
              <w:tabs>
                <w:tab w:val="left" w:pos="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6" w:type="dxa"/>
            <w:shd w:val="clear" w:color="auto" w:fill="auto"/>
          </w:tcPr>
          <w:p w14:paraId="5B4092AE" w14:textId="45719A1B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Нормальный иммунный ответ при инфекционных заболеваниях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4804D6" w14:textId="77777777" w:rsidR="00FD4283" w:rsidRPr="00380F95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EE7311" w14:textId="77777777" w:rsidR="00FD4283" w:rsidRPr="006F55A6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6F55A6" w14:paraId="4EDB84FA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63D2570" w14:textId="77777777" w:rsidR="00FD4283" w:rsidRPr="00D8763D" w:rsidRDefault="00FD4283" w:rsidP="00FD4283">
            <w:pPr>
              <w:tabs>
                <w:tab w:val="left" w:pos="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6" w:type="dxa"/>
            <w:shd w:val="clear" w:color="auto" w:fill="auto"/>
          </w:tcPr>
          <w:p w14:paraId="32D201B2" w14:textId="3EC2FA9D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Острый вирусные инфекции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97D27F" w14:textId="3C123A10" w:rsidR="00FD4283" w:rsidRPr="00380F95" w:rsidRDefault="00380F95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4731AE5" w14:textId="77777777" w:rsidR="00FD4283" w:rsidRPr="006F55A6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6F55A6" w14:paraId="21373051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6895717" w14:textId="77777777" w:rsidR="00FD4283" w:rsidRPr="00D8763D" w:rsidRDefault="00FD4283" w:rsidP="00FD4283">
            <w:pPr>
              <w:tabs>
                <w:tab w:val="left" w:pos="0"/>
              </w:tabs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16" w:type="dxa"/>
            <w:shd w:val="clear" w:color="auto" w:fill="auto"/>
          </w:tcPr>
          <w:p w14:paraId="6DDEF940" w14:textId="1BC69EA3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COVID19 – SARSCov2 – </w:t>
            </w:r>
            <w:proofErr w:type="spellStart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иммунопатогенез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1E0CFBAC" w14:textId="77777777" w:rsidR="00FD4283" w:rsidRPr="00380F95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31FACDB" w14:textId="77777777" w:rsidR="00FD4283" w:rsidRPr="006F55A6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6F55A6" w14:paraId="00791F0B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D45567C" w14:textId="77777777" w:rsidR="00FD4283" w:rsidRPr="00D8763D" w:rsidRDefault="00FD4283" w:rsidP="00FD4283">
            <w:pPr>
              <w:tabs>
                <w:tab w:val="left" w:pos="0"/>
              </w:tabs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6" w:type="dxa"/>
            <w:shd w:val="clear" w:color="auto" w:fill="auto"/>
          </w:tcPr>
          <w:p w14:paraId="4813C2B1" w14:textId="516B9E66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Хронические вирусные инфекции – HBV, HCV, HDV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20CC81" w14:textId="224A5001" w:rsidR="00FD4283" w:rsidRPr="00380F95" w:rsidRDefault="00380F95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52404A" w14:textId="77777777" w:rsidR="00FD4283" w:rsidRPr="006F55A6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6F55A6" w14:paraId="0DE66780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1A89966" w14:textId="77777777" w:rsidR="00FD4283" w:rsidRPr="00D8763D" w:rsidRDefault="00FD4283" w:rsidP="00FD4283">
            <w:pPr>
              <w:tabs>
                <w:tab w:val="left" w:pos="0"/>
              </w:tabs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16" w:type="dxa"/>
            <w:shd w:val="clear" w:color="auto" w:fill="auto"/>
          </w:tcPr>
          <w:p w14:paraId="7C11C4EE" w14:textId="6545031A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Герпес-вирусные инфекции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BCD2D3" w14:textId="77777777" w:rsidR="00FD4283" w:rsidRPr="00380F95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6F0C5EF" w14:textId="77777777" w:rsidR="00FD4283" w:rsidRPr="006F55A6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6F55A6" w14:paraId="788CEDA7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B1D4EC6" w14:textId="77777777" w:rsidR="00FD4283" w:rsidRPr="00D8763D" w:rsidRDefault="00FD4283" w:rsidP="00FD4283">
            <w:pPr>
              <w:tabs>
                <w:tab w:val="left" w:pos="0"/>
              </w:tabs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6" w:type="dxa"/>
            <w:shd w:val="clear" w:color="auto" w:fill="auto"/>
          </w:tcPr>
          <w:p w14:paraId="0E63E164" w14:textId="230C9C3E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Медленные вирусные инфекции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CA7C8A" w14:textId="17EC0830" w:rsidR="00FD4283" w:rsidRPr="00380F95" w:rsidRDefault="00380F95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B189159" w14:textId="090ACD29" w:rsidR="00FD4283" w:rsidRPr="006F55A6" w:rsidRDefault="00380F95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6F55A6" w14:paraId="2BE7ADBB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1861647" w14:textId="77777777" w:rsidR="00FD4283" w:rsidRPr="00D8763D" w:rsidRDefault="00FD4283" w:rsidP="00FD4283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6" w:type="dxa"/>
            <w:shd w:val="clear" w:color="auto" w:fill="auto"/>
          </w:tcPr>
          <w:p w14:paraId="20119051" w14:textId="6E888B64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Хронические бактериальные инфекции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DA23D4" w14:textId="5502DA66" w:rsidR="00FD4283" w:rsidRPr="00380F95" w:rsidRDefault="00380F95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9D62E5" w14:textId="77777777" w:rsidR="00FD4283" w:rsidRPr="006F55A6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6F55A6" w14:paraId="1360C94B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72009DCC" w14:textId="77777777" w:rsidR="00FD4283" w:rsidRPr="00D8763D" w:rsidRDefault="00FD4283" w:rsidP="00FD4283">
            <w:pPr>
              <w:tabs>
                <w:tab w:val="left" w:pos="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876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6" w:type="dxa"/>
            <w:shd w:val="clear" w:color="auto" w:fill="auto"/>
          </w:tcPr>
          <w:p w14:paraId="1CB28429" w14:textId="692E9AA6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Особо опасные инфекции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84E5DA" w14:textId="77777777" w:rsidR="00FD4283" w:rsidRPr="00380F95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0727E37" w14:textId="41679A1D" w:rsidR="00FD4283" w:rsidRPr="006F55A6" w:rsidRDefault="00380F95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763D" w:rsidRPr="006F55A6" w14:paraId="7751F6F1" w14:textId="77777777" w:rsidTr="00380F95">
        <w:trPr>
          <w:trHeight w:val="20"/>
        </w:trPr>
        <w:tc>
          <w:tcPr>
            <w:tcW w:w="7650" w:type="dxa"/>
            <w:gridSpan w:val="2"/>
            <w:shd w:val="clear" w:color="auto" w:fill="auto"/>
            <w:vAlign w:val="center"/>
          </w:tcPr>
          <w:p w14:paraId="50807478" w14:textId="0528538B" w:rsidR="00D8763D" w:rsidRPr="00380F95" w:rsidRDefault="00FD4283" w:rsidP="00D876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Иммунодефицитные состояния и ПИДС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010C3D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223F7400" w14:textId="77777777" w:rsidR="00D8763D" w:rsidRPr="006F55A6" w:rsidRDefault="00D8763D" w:rsidP="00D87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283" w:rsidRPr="006F55A6" w14:paraId="2BA88511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E7B7EAD" w14:textId="77777777" w:rsidR="00FD4283" w:rsidRPr="000F182C" w:rsidRDefault="00FD4283" w:rsidP="00FD4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6" w:type="dxa"/>
            <w:shd w:val="clear" w:color="auto" w:fill="auto"/>
          </w:tcPr>
          <w:p w14:paraId="02B787E5" w14:textId="6FDC9AE8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Первичные иммунодефициты – В-клеточные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E515E3" w14:textId="77777777" w:rsidR="00FD4283" w:rsidRPr="00510D49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0857A0F" w14:textId="77777777" w:rsidR="00FD4283" w:rsidRPr="006F55A6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6F55A6" w14:paraId="650DF237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7B059B10" w14:textId="77777777" w:rsidR="00FD4283" w:rsidRPr="000F182C" w:rsidRDefault="00FD4283" w:rsidP="00FD4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6" w:type="dxa"/>
            <w:shd w:val="clear" w:color="auto" w:fill="auto"/>
          </w:tcPr>
          <w:p w14:paraId="211AB65E" w14:textId="27312A8F" w:rsidR="00FD4283" w:rsidRPr="00380F95" w:rsidRDefault="00FD4283" w:rsidP="00FD42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Первичные иммунодефициты – Т-клеточные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D2E9E0" w14:textId="69816766" w:rsidR="00FD4283" w:rsidRPr="00510D49" w:rsidRDefault="00380F95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E62F2EA" w14:textId="77777777" w:rsidR="00FD4283" w:rsidRPr="006F55A6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6F55A6" w14:paraId="3B2EA898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631227E2" w14:textId="77777777" w:rsidR="00FD4283" w:rsidRPr="000F182C" w:rsidRDefault="00FD4283" w:rsidP="00FD4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16" w:type="dxa"/>
            <w:shd w:val="clear" w:color="auto" w:fill="auto"/>
          </w:tcPr>
          <w:p w14:paraId="4A90E543" w14:textId="721E7A93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Приобретенные иммунодефицитные состояния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B82537" w14:textId="77777777" w:rsidR="00FD4283" w:rsidRPr="00510D49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787BB5" w14:textId="77777777" w:rsidR="00FD4283" w:rsidRPr="006F55A6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6F55A6" w14:paraId="1AADB53A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0806A0E5" w14:textId="77777777" w:rsidR="00FD4283" w:rsidRPr="000F182C" w:rsidRDefault="00FD4283" w:rsidP="00FD4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6" w:type="dxa"/>
            <w:shd w:val="clear" w:color="auto" w:fill="auto"/>
          </w:tcPr>
          <w:p w14:paraId="01572439" w14:textId="461BCCC4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Методы </w:t>
            </w:r>
            <w:proofErr w:type="spellStart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иммунореабилитации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07154693" w14:textId="77777777" w:rsidR="00FD4283" w:rsidRPr="00510D49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6411ACB" w14:textId="77777777" w:rsidR="00FD4283" w:rsidRPr="006F55A6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6F55A6" w14:paraId="150F6BA3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150E3B34" w14:textId="77777777" w:rsidR="00FD4283" w:rsidRPr="000F182C" w:rsidRDefault="00FD4283" w:rsidP="00FD4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116" w:type="dxa"/>
            <w:shd w:val="clear" w:color="auto" w:fill="auto"/>
          </w:tcPr>
          <w:p w14:paraId="5E01F828" w14:textId="060A98FD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Иммунореабилитация</w:t>
            </w:r>
            <w:proofErr w:type="spellEnd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больных после COVID19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99EE33" w14:textId="77777777" w:rsidR="00FD4283" w:rsidRPr="00510D49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853E1F0" w14:textId="77777777" w:rsidR="00FD4283" w:rsidRPr="006F55A6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6F55A6" w14:paraId="49779F6E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0BA10F94" w14:textId="77777777" w:rsidR="00FD4283" w:rsidRPr="000F182C" w:rsidRDefault="00FD4283" w:rsidP="00FD4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6" w:type="dxa"/>
            <w:shd w:val="clear" w:color="auto" w:fill="auto"/>
          </w:tcPr>
          <w:p w14:paraId="3CDF5F8E" w14:textId="76703E7D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Мультивоспалительный</w:t>
            </w:r>
            <w:proofErr w:type="spellEnd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синдром, ассоциированный с COVID19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61ACAA" w14:textId="77777777" w:rsidR="00FD4283" w:rsidRPr="00510D49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E29ED0C" w14:textId="38628CCC" w:rsidR="00FD4283" w:rsidRPr="006F55A6" w:rsidRDefault="00380F95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6F55A6" w14:paraId="4FEC9AE3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0D2C1009" w14:textId="77777777" w:rsidR="00FD4283" w:rsidRPr="000F182C" w:rsidRDefault="00FD4283" w:rsidP="00FD4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8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6" w:type="dxa"/>
            <w:shd w:val="clear" w:color="auto" w:fill="auto"/>
          </w:tcPr>
          <w:p w14:paraId="6E6FF146" w14:textId="4A25CC44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Биологическая терапия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87F99F" w14:textId="2468A6EC" w:rsidR="00FD4283" w:rsidRPr="00510D49" w:rsidRDefault="00380F95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8037E2" w14:textId="77777777" w:rsidR="00FD4283" w:rsidRPr="006F55A6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14:paraId="63B4F65A" w14:textId="77777777" w:rsidTr="00380F95">
        <w:trPr>
          <w:trHeight w:val="20"/>
        </w:trPr>
        <w:tc>
          <w:tcPr>
            <w:tcW w:w="7650" w:type="dxa"/>
            <w:gridSpan w:val="2"/>
            <w:shd w:val="clear" w:color="auto" w:fill="auto"/>
            <w:vAlign w:val="center"/>
          </w:tcPr>
          <w:p w14:paraId="798A1FF0" w14:textId="784F51AB" w:rsidR="000F182C" w:rsidRPr="00380F95" w:rsidRDefault="00FD4283" w:rsidP="000F1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Иммунодиагностика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F839A4" w14:textId="77777777" w:rsidR="000F182C" w:rsidRPr="006F55A6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7C8215E" w14:textId="77777777" w:rsidR="000F182C" w:rsidRPr="006F55A6" w:rsidRDefault="000F182C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4283" w:rsidRPr="000F182C" w14:paraId="34C9D289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05BC76B" w14:textId="77777777" w:rsidR="00FD4283" w:rsidRPr="000F182C" w:rsidRDefault="00FD4283" w:rsidP="00FD4283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116" w:type="dxa"/>
            <w:shd w:val="clear" w:color="auto" w:fill="auto"/>
          </w:tcPr>
          <w:p w14:paraId="4BFE1CDA" w14:textId="020F053D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иммунодиагностики инфекционных заболеваний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A5ADE3" w14:textId="77777777" w:rsidR="00FD4283" w:rsidRPr="008F25C7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0CBD5F" w14:textId="77777777" w:rsidR="00FD4283" w:rsidRPr="000F182C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0F182C" w14:paraId="34171B60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3D9E9043" w14:textId="77777777" w:rsidR="00FD4283" w:rsidRPr="000F182C" w:rsidRDefault="00FD4283" w:rsidP="00FD4283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116" w:type="dxa"/>
            <w:shd w:val="clear" w:color="auto" w:fill="auto"/>
          </w:tcPr>
          <w:p w14:paraId="0711208D" w14:textId="1F748726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Ошибки интерпретации результатов серологической диагностики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1A7C44" w14:textId="77777777" w:rsidR="00FD4283" w:rsidRPr="008F25C7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E1E1BA4" w14:textId="53CD1C05" w:rsidR="00FD4283" w:rsidRPr="000F182C" w:rsidRDefault="00380F95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0F182C" w14:paraId="2ACE3653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7581FF93" w14:textId="77777777" w:rsidR="00FD4283" w:rsidRPr="000F182C" w:rsidRDefault="00FD4283" w:rsidP="00FD4283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116" w:type="dxa"/>
            <w:shd w:val="clear" w:color="auto" w:fill="auto"/>
          </w:tcPr>
          <w:p w14:paraId="1736921B" w14:textId="238AB6AD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Иммунограмма</w:t>
            </w:r>
            <w:proofErr w:type="spellEnd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норме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8FD846" w14:textId="77777777" w:rsidR="00FD4283" w:rsidRPr="008F25C7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068AD53" w14:textId="28411882" w:rsidR="00FD4283" w:rsidRPr="000F182C" w:rsidRDefault="00380F95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0F182C" w14:paraId="1D985004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406DA94" w14:textId="77777777" w:rsidR="00FD4283" w:rsidRPr="000F182C" w:rsidRDefault="00FD4283" w:rsidP="00FD4283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116" w:type="dxa"/>
            <w:shd w:val="clear" w:color="auto" w:fill="auto"/>
          </w:tcPr>
          <w:p w14:paraId="55FC4418" w14:textId="52F97058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Интерпретация </w:t>
            </w:r>
            <w:proofErr w:type="spellStart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иммунограммы</w:t>
            </w:r>
            <w:proofErr w:type="spellEnd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различной патологии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CD2EE0" w14:textId="77777777" w:rsidR="00FD4283" w:rsidRPr="008F25C7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F8C1F44" w14:textId="77777777" w:rsidR="00FD4283" w:rsidRPr="000F182C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0F182C" w14:paraId="4D834662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77427AE6" w14:textId="77777777" w:rsidR="00FD4283" w:rsidRPr="000F182C" w:rsidRDefault="00FD4283" w:rsidP="00FD4283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116" w:type="dxa"/>
            <w:shd w:val="clear" w:color="auto" w:fill="auto"/>
          </w:tcPr>
          <w:p w14:paraId="4C71B467" w14:textId="2DF33236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 метода иммунокоррекции на основе </w:t>
            </w:r>
            <w:proofErr w:type="spellStart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иммунограммы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4122AE28" w14:textId="5DD870AB" w:rsidR="00FD4283" w:rsidRPr="008F25C7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A800D18" w14:textId="77777777" w:rsidR="00FD4283" w:rsidRPr="000F182C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0F182C" w14:paraId="1CFBDCE6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402FF053" w14:textId="77777777" w:rsidR="00FD4283" w:rsidRPr="000F182C" w:rsidRDefault="00FD4283" w:rsidP="00FD4283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116" w:type="dxa"/>
            <w:shd w:val="clear" w:color="auto" w:fill="auto"/>
          </w:tcPr>
          <w:p w14:paraId="0A236803" w14:textId="770F3AB4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Вакцинология</w:t>
            </w:r>
            <w:proofErr w:type="spellEnd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виды вакцин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59F5FD" w14:textId="77777777" w:rsidR="00FD4283" w:rsidRPr="008F25C7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153E958C" w14:textId="77777777" w:rsidR="00FD4283" w:rsidRPr="000F182C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0F182C" w14:paraId="117F5DB1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05563083" w14:textId="77777777" w:rsidR="00FD4283" w:rsidRPr="000F182C" w:rsidRDefault="00FD4283" w:rsidP="00FD4283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116" w:type="dxa"/>
            <w:shd w:val="clear" w:color="auto" w:fill="auto"/>
          </w:tcPr>
          <w:p w14:paraId="568FB39B" w14:textId="67262F60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Вакцинация в профилактике </w:t>
            </w:r>
            <w:proofErr w:type="spellStart"/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онкопатологии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14:paraId="61EA2CFB" w14:textId="666CC8C2" w:rsidR="00FD4283" w:rsidRPr="008F25C7" w:rsidRDefault="00380F95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FCC73B2" w14:textId="77777777" w:rsidR="00FD4283" w:rsidRPr="000F182C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4283" w:rsidRPr="000F182C" w14:paraId="18BB9C77" w14:textId="77777777" w:rsidTr="00380F95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14:paraId="5E3A03AD" w14:textId="77777777" w:rsidR="00FD4283" w:rsidRPr="000F182C" w:rsidRDefault="00FD4283" w:rsidP="00FD4283">
            <w:pPr>
              <w:pStyle w:val="a3"/>
              <w:numPr>
                <w:ilvl w:val="0"/>
                <w:numId w:val="3"/>
              </w:numPr>
              <w:ind w:left="357" w:hanging="357"/>
            </w:pPr>
          </w:p>
        </w:tc>
        <w:tc>
          <w:tcPr>
            <w:tcW w:w="7116" w:type="dxa"/>
            <w:shd w:val="clear" w:color="auto" w:fill="auto"/>
          </w:tcPr>
          <w:p w14:paraId="72ABDC69" w14:textId="3E8606F0" w:rsidR="00FD4283" w:rsidRPr="00380F95" w:rsidRDefault="00FD4283" w:rsidP="00FD42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0F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Вакцинация особых групп пациентов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339CCF" w14:textId="77777777" w:rsidR="00FD4283" w:rsidRPr="008F25C7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451383FF" w14:textId="77777777" w:rsidR="00FD4283" w:rsidRPr="000F182C" w:rsidRDefault="00FD4283" w:rsidP="00FD4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82C" w:rsidRPr="006F55A6" w14:paraId="47600CB2" w14:textId="77777777" w:rsidTr="00380F95">
        <w:trPr>
          <w:trHeight w:val="20"/>
        </w:trPr>
        <w:tc>
          <w:tcPr>
            <w:tcW w:w="534" w:type="dxa"/>
            <w:vAlign w:val="center"/>
          </w:tcPr>
          <w:p w14:paraId="31E3CFF1" w14:textId="77777777" w:rsidR="000F182C" w:rsidRPr="006F55A6" w:rsidRDefault="000F182C" w:rsidP="000F182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6" w:type="dxa"/>
          </w:tcPr>
          <w:p w14:paraId="0BAD236D" w14:textId="77777777" w:rsidR="000F182C" w:rsidRPr="006F55A6" w:rsidRDefault="000F182C" w:rsidP="000F1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993" w:type="dxa"/>
            <w:vAlign w:val="center"/>
          </w:tcPr>
          <w:p w14:paraId="0C34BC08" w14:textId="77777777" w:rsidR="000F182C" w:rsidRPr="006F55A6" w:rsidRDefault="00510D49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1" w:type="dxa"/>
            <w:vAlign w:val="center"/>
          </w:tcPr>
          <w:p w14:paraId="5E1E318E" w14:textId="635529D1" w:rsidR="000F182C" w:rsidRPr="006F55A6" w:rsidRDefault="00380F95" w:rsidP="000F18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</w:tr>
    </w:tbl>
    <w:p w14:paraId="4AD3E906" w14:textId="77777777" w:rsidR="008E5AC3" w:rsidRPr="008E5AC3" w:rsidRDefault="008E5AC3" w:rsidP="004341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F5549" w14:textId="77777777" w:rsidR="008E5AC3" w:rsidRPr="008E5AC3" w:rsidRDefault="008E5AC3" w:rsidP="008E5AC3">
      <w:pPr>
        <w:rPr>
          <w:rFonts w:ascii="Times New Roman" w:hAnsi="Times New Roman" w:cs="Times New Roman"/>
          <w:sz w:val="24"/>
          <w:szCs w:val="24"/>
        </w:rPr>
      </w:pPr>
    </w:p>
    <w:p w14:paraId="01979DA7" w14:textId="77777777"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3087B1C3" w14:textId="77777777"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60BB521E" w14:textId="77777777"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</w:pPr>
    </w:p>
    <w:p w14:paraId="0D4A2ACC" w14:textId="77777777" w:rsidR="00EC2802" w:rsidRDefault="00EC2802" w:rsidP="008E5AC3">
      <w:pPr>
        <w:rPr>
          <w:rFonts w:ascii="Times New Roman" w:hAnsi="Times New Roman" w:cs="Times New Roman"/>
          <w:b/>
          <w:sz w:val="24"/>
          <w:szCs w:val="24"/>
        </w:rPr>
        <w:sectPr w:rsidR="00EC2802" w:rsidSect="004341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588077" w14:textId="77777777" w:rsidR="00CD33C5" w:rsidRDefault="00637187" w:rsidP="008E5AC3">
      <w:pPr>
        <w:rPr>
          <w:rFonts w:ascii="Times New Roman" w:hAnsi="Times New Roman" w:cs="Times New Roman"/>
          <w:b/>
          <w:sz w:val="24"/>
          <w:szCs w:val="24"/>
        </w:rPr>
      </w:pPr>
      <w:r w:rsidRPr="006371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этап </w:t>
      </w:r>
    </w:p>
    <w:p w14:paraId="6B454373" w14:textId="77777777" w:rsidR="0081676F" w:rsidRPr="00BD4220" w:rsidRDefault="0081676F" w:rsidP="0081676F">
      <w:pPr>
        <w:pStyle w:val="2"/>
        <w:spacing w:after="0" w:line="240" w:lineRule="auto"/>
        <w:ind w:right="-198"/>
        <w:jc w:val="center"/>
        <w:rPr>
          <w:b/>
          <w:szCs w:val="24"/>
        </w:rPr>
      </w:pPr>
      <w:proofErr w:type="spellStart"/>
      <w:r w:rsidRPr="00BD4220">
        <w:rPr>
          <w:b/>
          <w:szCs w:val="24"/>
        </w:rPr>
        <w:t>Балльно</w:t>
      </w:r>
      <w:proofErr w:type="spellEnd"/>
      <w:r w:rsidRPr="00BD4220">
        <w:rPr>
          <w:b/>
          <w:szCs w:val="24"/>
        </w:rPr>
        <w:t xml:space="preserve">-рейтинговая оценка профессиональных навыков интернов – терапевтов на </w:t>
      </w:r>
      <w:proofErr w:type="spellStart"/>
      <w:r w:rsidRPr="00BD4220">
        <w:rPr>
          <w:b/>
          <w:szCs w:val="24"/>
        </w:rPr>
        <w:t>миниклиническом</w:t>
      </w:r>
      <w:proofErr w:type="spellEnd"/>
      <w:r w:rsidRPr="00BD4220">
        <w:rPr>
          <w:b/>
          <w:szCs w:val="24"/>
        </w:rPr>
        <w:t xml:space="preserve"> экзамене</w:t>
      </w: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37"/>
        <w:gridCol w:w="2437"/>
        <w:gridCol w:w="2437"/>
        <w:gridCol w:w="2437"/>
        <w:gridCol w:w="2438"/>
      </w:tblGrid>
      <w:tr w:rsidR="0081676F" w:rsidRPr="00BD4220" w14:paraId="785F3BD5" w14:textId="77777777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B39741C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Профессиональные</w:t>
            </w:r>
          </w:p>
          <w:p w14:paraId="46282E36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навыки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81B7DE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2 балла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7788DB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C9FECC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40854B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8 баллов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465607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  <w:lang w:val="en-US"/>
              </w:rPr>
              <w:t>10</w:t>
            </w:r>
            <w:r w:rsidRPr="00BD4220">
              <w:rPr>
                <w:b/>
                <w:szCs w:val="24"/>
              </w:rPr>
              <w:t xml:space="preserve"> балл</w:t>
            </w:r>
            <w:r w:rsidRPr="00BD4220">
              <w:rPr>
                <w:b/>
                <w:szCs w:val="24"/>
                <w:lang w:val="en-US"/>
              </w:rPr>
              <w:t>ов</w:t>
            </w:r>
          </w:p>
        </w:tc>
      </w:tr>
      <w:tr w:rsidR="0081676F" w:rsidRPr="00BD4220" w14:paraId="00562736" w14:textId="77777777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4CCB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1. Сбор анамнеза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EFAB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хаотично с детализацией не имеющих зна</w:t>
            </w:r>
            <w:r w:rsidRPr="00BD4220">
              <w:rPr>
                <w:szCs w:val="24"/>
              </w:rPr>
              <w:softHyphen/>
              <w:t>чения для диагностики фактов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70EE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несистематично с существенными упущениями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0D0A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с фиксированием фактов, не дающих представления о сути заболевания и последовательности развития симптомов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0369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систематично, но без достаточного уточнения характера основных симптомов и возможных причин их возникновения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29B7A0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собран систематично, анамнез полностью отражает динамику развития заболевания</w:t>
            </w:r>
          </w:p>
          <w:p w14:paraId="11763EDC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</w:p>
        </w:tc>
      </w:tr>
      <w:tr w:rsidR="0081676F" w:rsidRPr="00BD4220" w14:paraId="20B59482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F952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2.  </w:t>
            </w:r>
            <w:proofErr w:type="spellStart"/>
            <w:r w:rsidRPr="00BD4220">
              <w:rPr>
                <w:b/>
                <w:szCs w:val="24"/>
              </w:rPr>
              <w:t>Физикальное</w:t>
            </w:r>
            <w:proofErr w:type="spellEnd"/>
            <w:r w:rsidRPr="00BD4220">
              <w:rPr>
                <w:b/>
                <w:szCs w:val="24"/>
              </w:rPr>
              <w:t xml:space="preserve"> </w:t>
            </w:r>
          </w:p>
          <w:p w14:paraId="7FAB62D4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     обследование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5563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мануальными навыками не владеет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A018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проведено хаотично, с упущениями, без эффекта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6634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проведено недостаточно полно с техническими погрешностями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962F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проведено систематично, но с незначительными техническими неточностями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545E61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проведено систематично, технически правильно и эффективно</w:t>
            </w:r>
          </w:p>
        </w:tc>
      </w:tr>
      <w:tr w:rsidR="0081676F" w:rsidRPr="00BD4220" w14:paraId="2257BF33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F22D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3.  Предварительный             </w:t>
            </w:r>
          </w:p>
          <w:p w14:paraId="656D95F7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   диагноз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1B0B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 xml:space="preserve">поставлен </w:t>
            </w:r>
          </w:p>
          <w:p w14:paraId="1C5D4792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неправильно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65F5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указан только класс болезни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5181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выделен ведущий синдром, но диагностического заключения нет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921D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установлен верно, без обоснования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082A9E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установлен верно, дано обоснование</w:t>
            </w:r>
          </w:p>
        </w:tc>
      </w:tr>
      <w:tr w:rsidR="0081676F" w:rsidRPr="00BD4220" w14:paraId="343AC431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CC2A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4. Назначение плана           </w:t>
            </w:r>
          </w:p>
          <w:p w14:paraId="38FB296C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       обследования</w:t>
            </w:r>
          </w:p>
          <w:p w14:paraId="1670D6A0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690F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назначены противопоказанные исследования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0903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неадекватное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AA83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 полностью адекватное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15B7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адекватное, но с несущественными упущениями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12FB2D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полное и адекватное</w:t>
            </w:r>
          </w:p>
        </w:tc>
      </w:tr>
      <w:tr w:rsidR="0081676F" w:rsidRPr="00BD4220" w14:paraId="53C74F6B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855348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5.    Интерпретация результатов обследования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ED8D5F0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неправильная оценка, приведшая к противопоказанным действиям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94176E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во многом не правильная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539620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частично правильная с существенными упущениями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B32830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правильная с несущественными неточностями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81975C2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полная и правильная</w:t>
            </w:r>
          </w:p>
        </w:tc>
      </w:tr>
      <w:tr w:rsidR="0081676F" w:rsidRPr="00BD4220" w14:paraId="3A11B308" w14:textId="77777777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A1B3" w14:textId="77777777" w:rsidR="0081676F" w:rsidRPr="00BD4220" w:rsidRDefault="0081676F" w:rsidP="00C8489A">
            <w:pPr>
              <w:pStyle w:val="2"/>
              <w:numPr>
                <w:ilvl w:val="0"/>
                <w:numId w:val="1"/>
              </w:numPr>
              <w:spacing w:after="0" w:line="240" w:lineRule="auto"/>
              <w:rPr>
                <w:b/>
                <w:szCs w:val="24"/>
              </w:rPr>
            </w:pPr>
            <w:proofErr w:type="spellStart"/>
            <w:r w:rsidRPr="00BD4220">
              <w:rPr>
                <w:b/>
                <w:szCs w:val="24"/>
              </w:rPr>
              <w:t>Дифференциаль</w:t>
            </w:r>
            <w:proofErr w:type="spellEnd"/>
            <w:r w:rsidRPr="00BD4220">
              <w:rPr>
                <w:b/>
                <w:szCs w:val="24"/>
              </w:rPr>
              <w:t xml:space="preserve"> -</w:t>
            </w:r>
          </w:p>
          <w:p w14:paraId="1DCE2419" w14:textId="77777777" w:rsidR="0081676F" w:rsidRPr="00BD4220" w:rsidRDefault="0081676F" w:rsidP="00C8489A">
            <w:pPr>
              <w:pStyle w:val="2"/>
              <w:spacing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 xml:space="preserve">  </w:t>
            </w:r>
            <w:proofErr w:type="spellStart"/>
            <w:r w:rsidRPr="00BD4220">
              <w:rPr>
                <w:b/>
                <w:szCs w:val="24"/>
              </w:rPr>
              <w:t>ный</w:t>
            </w:r>
            <w:proofErr w:type="spellEnd"/>
            <w:r w:rsidRPr="00BD4220">
              <w:rPr>
                <w:b/>
                <w:szCs w:val="24"/>
              </w:rPr>
              <w:t xml:space="preserve"> диагноз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A548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неадекватный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7899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хаотичный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5D52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неполный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0787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проведён аргументировано, но не со всеми схожими заболеваниями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199FBB" w14:textId="77777777" w:rsidR="0081676F" w:rsidRPr="00BD4220" w:rsidRDefault="0081676F" w:rsidP="00C8489A">
            <w:pPr>
              <w:pStyle w:val="2"/>
              <w:spacing w:line="240" w:lineRule="auto"/>
              <w:rPr>
                <w:szCs w:val="24"/>
              </w:rPr>
            </w:pPr>
            <w:r w:rsidRPr="00BD4220">
              <w:rPr>
                <w:szCs w:val="24"/>
              </w:rPr>
              <w:t>полный</w:t>
            </w:r>
          </w:p>
        </w:tc>
      </w:tr>
      <w:tr w:rsidR="0081676F" w:rsidRPr="00BD4220" w14:paraId="0C0DFD14" w14:textId="77777777" w:rsidTr="00C8489A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0E1B89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Профессиональные</w:t>
            </w:r>
          </w:p>
          <w:p w14:paraId="3C434A9C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lastRenderedPageBreak/>
              <w:t xml:space="preserve"> навыки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1577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lastRenderedPageBreak/>
              <w:t>2 балла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6B6C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C501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AF19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8 баллов</w:t>
            </w:r>
          </w:p>
        </w:tc>
        <w:tc>
          <w:tcPr>
            <w:tcW w:w="24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E735F6" w14:textId="77777777" w:rsidR="0081676F" w:rsidRPr="00BD4220" w:rsidRDefault="0081676F" w:rsidP="00C8489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BD4220">
              <w:rPr>
                <w:b/>
                <w:szCs w:val="24"/>
                <w:lang w:val="en-US"/>
              </w:rPr>
              <w:t>10</w:t>
            </w:r>
            <w:r w:rsidRPr="00BD4220">
              <w:rPr>
                <w:b/>
                <w:szCs w:val="24"/>
              </w:rPr>
              <w:t xml:space="preserve"> балл</w:t>
            </w:r>
            <w:r w:rsidRPr="00BD4220">
              <w:rPr>
                <w:b/>
                <w:szCs w:val="24"/>
                <w:lang w:val="en-US"/>
              </w:rPr>
              <w:t>ов</w:t>
            </w:r>
          </w:p>
        </w:tc>
      </w:tr>
      <w:tr w:rsidR="0081676F" w:rsidRPr="00BD4220" w14:paraId="4D28CCC1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B286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7.     Окончательный     диагноз и его обоснование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7261" w14:textId="77777777"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отсутствие клинического мышления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D9D0" w14:textId="77777777"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диагноз обоснован сумбурно, малоубедительно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F3F3" w14:textId="77777777"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диагноз недостаточно обоснован, не распознаны осложнения, сопутствующие заболевания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A6FD" w14:textId="77777777"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диагноз основного заболевания полный, но не указаны сопутствующие заболевания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A91F77" w14:textId="77777777" w:rsidR="0081676F" w:rsidRPr="00BD4220" w:rsidRDefault="0081676F" w:rsidP="00C8489A">
            <w:pPr>
              <w:pStyle w:val="2"/>
              <w:spacing w:after="0" w:line="240" w:lineRule="auto"/>
              <w:jc w:val="both"/>
              <w:rPr>
                <w:szCs w:val="24"/>
              </w:rPr>
            </w:pPr>
            <w:r w:rsidRPr="00BD4220">
              <w:rPr>
                <w:szCs w:val="24"/>
              </w:rPr>
              <w:t>исчерпывающе полный, обоснованный</w:t>
            </w:r>
          </w:p>
        </w:tc>
      </w:tr>
      <w:tr w:rsidR="0081676F" w:rsidRPr="00BD4220" w14:paraId="3781332E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EE9E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8.  Выбор лечения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E976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назначены противопоказанные препараты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00F9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недостаточно адекватный по существу и дозировке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37A2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лечение недостаточно полное и по основному и по сопутствующему заболеванию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2043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правильное, но недостаточно исчерпывающее или полипрагмазия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7D7F16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лечение вполне адекватное</w:t>
            </w:r>
          </w:p>
        </w:tc>
      </w:tr>
      <w:tr w:rsidR="0081676F" w:rsidRPr="00BD4220" w14:paraId="17D58AFA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2A6C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9.   Представление о механизме действия назначенных средств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72B5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неправильная трактовка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8529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во многом ошибочное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55F3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частичное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463D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ошибается в несущественных деталях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DC487C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полное</w:t>
            </w:r>
          </w:p>
        </w:tc>
      </w:tr>
      <w:tr w:rsidR="0081676F" w:rsidRPr="00BD4220" w14:paraId="730DC2DC" w14:textId="77777777" w:rsidTr="00C8489A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48B2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b/>
                <w:szCs w:val="24"/>
              </w:rPr>
              <w:t>10. Определение прогноза и профилактики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D77D" w14:textId="77777777" w:rsidR="0081676F" w:rsidRPr="00BD4220" w:rsidRDefault="0081676F" w:rsidP="00C8489A">
            <w:pPr>
              <w:pStyle w:val="2"/>
              <w:spacing w:after="0" w:line="240" w:lineRule="auto"/>
              <w:rPr>
                <w:b/>
                <w:szCs w:val="24"/>
              </w:rPr>
            </w:pPr>
            <w:r w:rsidRPr="00BD4220">
              <w:rPr>
                <w:szCs w:val="24"/>
              </w:rPr>
              <w:t>не может определить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B5F2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неадекватное определение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CF17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недостаточно адекватное и неполное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9ED0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адекватное, но неполное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EB7C55" w14:textId="77777777" w:rsidR="0081676F" w:rsidRPr="00BD4220" w:rsidRDefault="0081676F" w:rsidP="00C8489A">
            <w:pPr>
              <w:pStyle w:val="2"/>
              <w:spacing w:after="0" w:line="240" w:lineRule="auto"/>
              <w:rPr>
                <w:szCs w:val="24"/>
              </w:rPr>
            </w:pPr>
            <w:r w:rsidRPr="00BD4220">
              <w:rPr>
                <w:szCs w:val="24"/>
              </w:rPr>
              <w:t>адекватное, полное</w:t>
            </w:r>
          </w:p>
        </w:tc>
      </w:tr>
    </w:tbl>
    <w:p w14:paraId="71F96708" w14:textId="77777777" w:rsidR="0081676F" w:rsidRPr="00BD4220" w:rsidRDefault="0081676F" w:rsidP="0081676F">
      <w:pPr>
        <w:pStyle w:val="Style9"/>
        <w:widowControl/>
        <w:jc w:val="center"/>
        <w:rPr>
          <w:rStyle w:val="FontStyle53"/>
        </w:rPr>
      </w:pPr>
    </w:p>
    <w:p w14:paraId="07F29A84" w14:textId="77777777" w:rsidR="004E2D3C" w:rsidRPr="004E2D3C" w:rsidRDefault="004E2D3C" w:rsidP="008E5AC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E2D3C" w:rsidRPr="004E2D3C" w:rsidSect="00EC28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2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31220">
    <w:abstractNumId w:val="1"/>
    <w:lvlOverride w:ilvl="0">
      <w:startOverride w:val="6"/>
    </w:lvlOverride>
  </w:num>
  <w:num w:numId="2" w16cid:durableId="547376377">
    <w:abstractNumId w:val="0"/>
  </w:num>
  <w:num w:numId="3" w16cid:durableId="1686050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C3"/>
    <w:rsid w:val="000F182C"/>
    <w:rsid w:val="00380F95"/>
    <w:rsid w:val="004341A2"/>
    <w:rsid w:val="00455101"/>
    <w:rsid w:val="004E2D3C"/>
    <w:rsid w:val="00510D49"/>
    <w:rsid w:val="00564F79"/>
    <w:rsid w:val="00637187"/>
    <w:rsid w:val="00675599"/>
    <w:rsid w:val="006F55A6"/>
    <w:rsid w:val="007D635D"/>
    <w:rsid w:val="0081676F"/>
    <w:rsid w:val="008E5AC3"/>
    <w:rsid w:val="008F25C7"/>
    <w:rsid w:val="0094109F"/>
    <w:rsid w:val="00962F68"/>
    <w:rsid w:val="00CD33C5"/>
    <w:rsid w:val="00CD5A24"/>
    <w:rsid w:val="00D8763D"/>
    <w:rsid w:val="00E65F9C"/>
    <w:rsid w:val="00EC2802"/>
    <w:rsid w:val="00FD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61FB"/>
  <w15:docId w15:val="{892967E0-653B-4EFA-AD70-AB8A6322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F8F9B-5E68-49B1-9BCC-267EF01C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Almagul Kurmanova</cp:lastModifiedBy>
  <cp:revision>4</cp:revision>
  <dcterms:created xsi:type="dcterms:W3CDTF">2022-09-06T04:21:00Z</dcterms:created>
  <dcterms:modified xsi:type="dcterms:W3CDTF">2022-09-06T04:30:00Z</dcterms:modified>
</cp:coreProperties>
</file>